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BD3B0C"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1611630</wp:posOffset>
            </wp:positionH>
            <wp:positionV relativeFrom="paragraph">
              <wp:posOffset>100965</wp:posOffset>
            </wp:positionV>
            <wp:extent cx="2205990" cy="2206625"/>
            <wp:effectExtent l="0" t="0" r="3810" b="3175"/>
            <wp:wrapTopAndBottom/>
            <wp:docPr id="5" name="图片 2" descr="C:\.huxi\.huxishiye\产品图片\HMS-5E（3）.jpgHMS-5E（3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C:\.huxi\.huxishiye\产品图片\HMS-5E（3）.jpgHMS-5E（3）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05990" cy="2206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1987550</wp:posOffset>
                </wp:positionH>
                <wp:positionV relativeFrom="paragraph">
                  <wp:posOffset>2524125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A767AD">
                            <w:pPr>
                              <w:tabs>
                                <w:tab w:val="left" w:pos="7161"/>
                              </w:tabs>
                              <w:rPr>
                                <w:rFonts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磁力搅拌器HMS-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5E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6.5pt;margin-top:198.75pt;height:144pt;width:144pt;mso-wrap-distance-bottom:0pt;mso-wrap-distance-top:0pt;mso-wrap-style:none;z-index:251661312;mso-width-relative:page;mso-height-relative:page;" filled="f" stroked="f" coordsize="21600,21600" o:gfxdata="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G5PXr9kAAAALAQAADwAAAAAAAAABACAAAAAiAAAAZHJzL2Rvd25y&#10;ZXYueG1sUEsBAhQAFAAAAAgAh07iQCJ9L7Y2AgAAZQQAAA4AAAAAAAAAAQAgAAAAKAEAAGRycy9l&#10;Mm9Eb2MueG1sUEsFBgAAAAAGAAYAWQEAANAFAAAAAA=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 w14:paraId="6CA767AD">
                      <w:pPr>
                        <w:tabs>
                          <w:tab w:val="left" w:pos="7161"/>
                        </w:tabs>
                        <w:rPr>
                          <w:rFonts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磁力搅拌器HMS-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5E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 xml:space="preserve">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977900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.1pt;margin-top:77pt;height:0.3pt;width:415.15pt;z-index:-251656192;mso-width-relative:page;mso-height-relative:page;" filled="f" stroked="t" coordsize="21600,21600" o:gfxdata="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cqbbTtYAAAAKAQAADwAAAAAAAAABACAAAAAiAAAAZHJzL2Rvd25yZXYueG1sUEsBAhQAFAAAAAgA&#10;h07iQGm1HRHuAQAAtQMAAA4AAAAAAAAAAQAgAAAAJQEAAGRycy9lMm9Eb2MueG1sUEsFBgAAAAAG&#10;AAYAWQEAAIUFAAAAAA=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 w14:paraId="09D28F2B">
      <w:pPr>
        <w:spacing w:line="360" w:lineRule="auto"/>
        <w:ind w:firstLine="480" w:firstLineChars="200"/>
        <w:jc w:val="left"/>
        <w:rPr>
          <w:rFonts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磁力磁力搅拌器适用于粘稠度不是很大的液体或者固液混合物。利用了磁场和漩涡的原理将液体放入容器中后，将搅拌子同时放入液体，当底座产生磁场后，带动搅拌子成圆周循环运动从而达到搅拌液体的目的。</w:t>
      </w:r>
    </w:p>
    <w:p w14:paraId="3C3B3934">
      <w:pPr>
        <w:spacing w:line="360" w:lineRule="auto"/>
        <w:ind w:firstLine="480" w:firstLineChars="200"/>
        <w:jc w:val="left"/>
        <w:rPr>
          <w:rFonts w:ascii="宋体" w:hAnsi="宋体"/>
          <w:color w:val="2F5597" w:themeColor="accent1" w:themeShade="BF"/>
          <w:sz w:val="24"/>
          <w:szCs w:val="24"/>
        </w:rPr>
      </w:pPr>
    </w:p>
    <w:p w14:paraId="12CA236F">
      <w:p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7216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ZUqJK1gAAAAgBAAAPAAAAAAAAAAEAIAAAACIAAABkcnMvZG93bnJldi54bWxQSwEC&#10;FAAUAAAACACHTuJAkBXpM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 w14:paraId="69EC3CAF">
      <w:pPr>
        <w:numPr>
          <w:ilvl w:val="0"/>
          <w:numId w:val="1"/>
        </w:numPr>
        <w:spacing w:line="360" w:lineRule="auto"/>
        <w:jc w:val="left"/>
        <w:rPr>
          <w:rFonts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无</w:t>
      </w:r>
      <w:r>
        <w:rPr>
          <w:rFonts w:hint="eastAsia" w:ascii="宋体" w:hAnsi="宋体"/>
          <w:color w:val="2F5597" w:themeColor="accent1" w:themeShade="BF"/>
          <w:sz w:val="24"/>
          <w:szCs w:val="24"/>
          <w:lang w:val="en-US" w:eastAsia="zh-CN"/>
        </w:rPr>
        <w:t>级</w:t>
      </w:r>
      <w:r>
        <w:rPr>
          <w:rFonts w:hint="eastAsia" w:ascii="宋体" w:hAnsi="宋体"/>
          <w:color w:val="2F5597" w:themeColor="accent1" w:themeShade="BF"/>
          <w:sz w:val="24"/>
          <w:szCs w:val="24"/>
        </w:rPr>
        <w:t>调速，搅拌均匀 ,省时省力,轻松搞定；</w:t>
      </w:r>
    </w:p>
    <w:p w14:paraId="3881BDB5">
      <w:pPr>
        <w:numPr>
          <w:ilvl w:val="0"/>
          <w:numId w:val="1"/>
        </w:numPr>
        <w:spacing w:line="360" w:lineRule="auto"/>
        <w:jc w:val="left"/>
        <w:rPr>
          <w:rFonts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安全保护装置，保险装置，短路保护；</w:t>
      </w:r>
    </w:p>
    <w:p w14:paraId="5BE53011">
      <w:pPr>
        <w:numPr>
          <w:ilvl w:val="0"/>
          <w:numId w:val="1"/>
        </w:numPr>
        <w:spacing w:line="360" w:lineRule="auto"/>
        <w:jc w:val="left"/>
        <w:rPr>
          <w:rFonts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直流无刷电机，强劲动力，大扭矩，大处理量；</w:t>
      </w:r>
    </w:p>
    <w:p w14:paraId="59A9DC6A">
      <w:pPr>
        <w:numPr>
          <w:ilvl w:val="0"/>
          <w:numId w:val="1"/>
        </w:numPr>
        <w:spacing w:line="360" w:lineRule="auto"/>
        <w:jc w:val="left"/>
        <w:rPr>
          <w:rFonts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旋钮式操作方式，方便快捷；</w:t>
      </w:r>
    </w:p>
    <w:p w14:paraId="6CAF9B61">
      <w:pPr>
        <w:numPr>
          <w:ilvl w:val="0"/>
          <w:numId w:val="1"/>
        </w:numPr>
        <w:spacing w:line="360" w:lineRule="auto"/>
        <w:jc w:val="left"/>
        <w:rPr>
          <w:rFonts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选用316不锈钢外壳防海水腐蚀材质；</w:t>
      </w:r>
    </w:p>
    <w:p w14:paraId="203F9818">
      <w:pPr>
        <w:numPr>
          <w:ilvl w:val="0"/>
          <w:numId w:val="1"/>
        </w:numPr>
        <w:spacing w:line="360" w:lineRule="auto"/>
        <w:jc w:val="left"/>
        <w:rPr>
          <w:rFonts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降噪处理，经测试噪音低至30db以下度100%同步。</w:t>
      </w:r>
    </w:p>
    <w:p w14:paraId="36DA2299">
      <w:pPr>
        <w:jc w:val="left"/>
        <w:rPr>
          <w:b/>
          <w:bCs/>
          <w:color w:val="00B0F0"/>
          <w:sz w:val="28"/>
          <w:szCs w:val="28"/>
        </w:rPr>
      </w:pPr>
      <w:r>
        <w:rPr>
          <w:rFonts w:hint="eastAsia"/>
          <w:b/>
          <w:bCs/>
          <w:color w:val="00B0F0"/>
          <w:sz w:val="28"/>
          <w:szCs w:val="28"/>
        </w:rPr>
        <w:t xml:space="preserve">                  </w:t>
      </w:r>
    </w:p>
    <w:p w14:paraId="6B56BE48"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3、技术参数</w:t>
      </w:r>
    </w:p>
    <w:tbl>
      <w:tblPr>
        <w:tblStyle w:val="13"/>
        <w:tblW w:w="8357" w:type="dxa"/>
        <w:jc w:val="center"/>
        <w:tblBorders>
          <w:top w:val="single" w:color="002060" w:sz="8" w:space="0"/>
          <w:left w:val="single" w:color="002060" w:sz="8" w:space="0"/>
          <w:bottom w:val="single" w:color="002060" w:sz="8" w:space="0"/>
          <w:right w:val="single" w:color="002060" w:sz="8" w:space="0"/>
          <w:insideH w:val="single" w:color="002060" w:sz="8" w:space="0"/>
          <w:insideV w:val="single" w:color="002060" w:sz="8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6"/>
        <w:gridCol w:w="4631"/>
      </w:tblGrid>
      <w:tr w14:paraId="568703AA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  <w:insideH w:val="single" w:sz="18" w:space="0"/>
              <w:insideV w:val="single" w:sz="8" w:space="0"/>
            </w:tcBorders>
            <w:shd w:val="clear" w:color="auto" w:fill="FFFFFF" w:themeFill="background1"/>
            <w:vAlign w:val="center"/>
          </w:tcPr>
          <w:p w14:paraId="6693740F"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型号</w:t>
            </w:r>
          </w:p>
        </w:tc>
        <w:tc>
          <w:tcPr>
            <w:tcW w:w="4631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  <w:insideH w:val="single" w:sz="18" w:space="0"/>
              <w:insideV w:val="single" w:sz="8" w:space="0"/>
            </w:tcBorders>
            <w:shd w:val="clear" w:color="auto" w:fill="FFFFFF" w:themeFill="background1"/>
            <w:vAlign w:val="center"/>
          </w:tcPr>
          <w:p w14:paraId="2AD5CE42">
            <w:pPr>
              <w:spacing w:before="0" w:after="0" w:line="360" w:lineRule="auto"/>
              <w:ind w:firstLine="480" w:firstLineChars="200"/>
              <w:jc w:val="center"/>
              <w:rPr>
                <w:rFonts w:hint="default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HMS-</w:t>
            </w: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5E</w:t>
            </w:r>
          </w:p>
        </w:tc>
      </w:tr>
      <w:tr w14:paraId="11297A9F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  <w:insideH w:val="single" w:sz="18" w:space="0"/>
              <w:insideV w:val="single" w:sz="8" w:space="0"/>
            </w:tcBorders>
            <w:shd w:val="clear" w:color="auto" w:fill="FFFFFF" w:themeFill="background1"/>
            <w:vAlign w:val="center"/>
          </w:tcPr>
          <w:p w14:paraId="0B8759ED"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货号</w:t>
            </w:r>
          </w:p>
        </w:tc>
        <w:tc>
          <w:tcPr>
            <w:tcW w:w="4631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  <w:insideH w:val="single" w:sz="18" w:space="0"/>
              <w:insideV w:val="single" w:sz="8" w:space="0"/>
            </w:tcBorders>
            <w:shd w:val="clear" w:color="auto" w:fill="FFFFFF" w:themeFill="background1"/>
            <w:vAlign w:val="center"/>
          </w:tcPr>
          <w:p w14:paraId="6A1E2CA9"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1002038001</w:t>
            </w:r>
          </w:p>
        </w:tc>
      </w:tr>
      <w:tr w14:paraId="0CF83664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  <w:insideH w:val="single" w:sz="18" w:space="0"/>
              <w:insideV w:val="single" w:sz="8" w:space="0"/>
            </w:tcBorders>
            <w:shd w:val="clear" w:color="auto" w:fill="FFFFFF" w:themeFill="background1"/>
            <w:vAlign w:val="center"/>
          </w:tcPr>
          <w:p w14:paraId="723A7524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最大搅拌容量</w:t>
            </w: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L</w:t>
            </w:r>
          </w:p>
        </w:tc>
        <w:tc>
          <w:tcPr>
            <w:tcW w:w="4631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  <w:insideH w:val="single" w:sz="18" w:space="0"/>
              <w:insideV w:val="single" w:sz="8" w:space="0"/>
            </w:tcBorders>
            <w:shd w:val="clear" w:color="auto" w:fill="FFFFFF" w:themeFill="background1"/>
            <w:vAlign w:val="center"/>
          </w:tcPr>
          <w:p w14:paraId="6E6103DB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5</w:t>
            </w:r>
          </w:p>
        </w:tc>
      </w:tr>
      <w:tr w14:paraId="21166591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726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FFFFFF" w:themeFill="background1"/>
            <w:vAlign w:val="center"/>
          </w:tcPr>
          <w:p w14:paraId="7E788995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搅拌转速r/min</w:t>
            </w:r>
          </w:p>
        </w:tc>
        <w:tc>
          <w:tcPr>
            <w:tcW w:w="4631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FFFFFF" w:themeFill="background1"/>
            <w:vAlign w:val="center"/>
          </w:tcPr>
          <w:p w14:paraId="5D122F01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50-</w:t>
            </w: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00r/min</w:t>
            </w:r>
          </w:p>
        </w:tc>
      </w:tr>
      <w:tr w14:paraId="61F12754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3726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FFFFFF" w:themeFill="background1"/>
            <w:vAlign w:val="center"/>
          </w:tcPr>
          <w:p w14:paraId="59D83215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电源V</w:t>
            </w:r>
          </w:p>
        </w:tc>
        <w:tc>
          <w:tcPr>
            <w:tcW w:w="4631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FFFFFF" w:themeFill="background1"/>
            <w:vAlign w:val="center"/>
          </w:tcPr>
          <w:p w14:paraId="3F905938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100~240</w:t>
            </w:r>
          </w:p>
        </w:tc>
      </w:tr>
      <w:tr w14:paraId="12E9497D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3726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FFFFFF" w:themeFill="background1"/>
            <w:vAlign w:val="center"/>
          </w:tcPr>
          <w:p w14:paraId="2A59D700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频率HZ</w:t>
            </w:r>
          </w:p>
        </w:tc>
        <w:tc>
          <w:tcPr>
            <w:tcW w:w="4631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FFFFFF" w:themeFill="background1"/>
            <w:vAlign w:val="center"/>
          </w:tcPr>
          <w:p w14:paraId="562039E9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50~60</w:t>
            </w:r>
          </w:p>
        </w:tc>
      </w:tr>
      <w:tr w14:paraId="75007BC3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FFFFFF" w:themeFill="background1"/>
            <w:vAlign w:val="center"/>
          </w:tcPr>
          <w:p w14:paraId="538DA0CF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定时范围</w:t>
            </w:r>
          </w:p>
        </w:tc>
        <w:tc>
          <w:tcPr>
            <w:tcW w:w="4631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FFFFFF" w:themeFill="background1"/>
            <w:vAlign w:val="center"/>
          </w:tcPr>
          <w:p w14:paraId="57542F9A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-</w:t>
            </w:r>
          </w:p>
        </w:tc>
      </w:tr>
      <w:tr w14:paraId="6997D71F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FFFFFF" w:themeFill="background1"/>
            <w:vAlign w:val="center"/>
          </w:tcPr>
          <w:p w14:paraId="5BB18D44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转速显示</w:t>
            </w:r>
          </w:p>
        </w:tc>
        <w:tc>
          <w:tcPr>
            <w:tcW w:w="4631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FFFFFF" w:themeFill="background1"/>
            <w:vAlign w:val="center"/>
          </w:tcPr>
          <w:p w14:paraId="32419FC6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-</w:t>
            </w:r>
          </w:p>
        </w:tc>
      </w:tr>
      <w:tr w14:paraId="5705434D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FFFFFF" w:themeFill="background1"/>
            <w:vAlign w:val="center"/>
          </w:tcPr>
          <w:p w14:paraId="5218F82D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调节方式</w:t>
            </w:r>
          </w:p>
        </w:tc>
        <w:tc>
          <w:tcPr>
            <w:tcW w:w="4631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FFFFFF" w:themeFill="background1"/>
            <w:vAlign w:val="center"/>
          </w:tcPr>
          <w:p w14:paraId="0AF85F7B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旋钮</w:t>
            </w:r>
          </w:p>
        </w:tc>
      </w:tr>
      <w:tr w14:paraId="1E1331E1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FFFFFF" w:themeFill="background1"/>
            <w:vAlign w:val="center"/>
          </w:tcPr>
          <w:p w14:paraId="526A6568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电机类型</w:t>
            </w:r>
          </w:p>
        </w:tc>
        <w:tc>
          <w:tcPr>
            <w:tcW w:w="4631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FFFFFF" w:themeFill="background1"/>
            <w:vAlign w:val="center"/>
          </w:tcPr>
          <w:p w14:paraId="41F8B865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无刷电机</w:t>
            </w:r>
          </w:p>
        </w:tc>
      </w:tr>
      <w:tr w14:paraId="48857FF0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FFFFFF" w:themeFill="background1"/>
            <w:vAlign w:val="center"/>
          </w:tcPr>
          <w:p w14:paraId="0291A3BB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电机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功率w</w:t>
            </w:r>
          </w:p>
        </w:tc>
        <w:tc>
          <w:tcPr>
            <w:tcW w:w="4631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FFFFFF" w:themeFill="background1"/>
            <w:vAlign w:val="center"/>
          </w:tcPr>
          <w:p w14:paraId="17B31CED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5</w:t>
            </w:r>
          </w:p>
        </w:tc>
      </w:tr>
      <w:tr w14:paraId="1F6B8951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FFFFFF" w:themeFill="background1"/>
            <w:vAlign w:val="center"/>
          </w:tcPr>
          <w:p w14:paraId="56F5465D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 xml:space="preserve">外壳材质 </w:t>
            </w:r>
          </w:p>
        </w:tc>
        <w:tc>
          <w:tcPr>
            <w:tcW w:w="4631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FFFFFF" w:themeFill="background1"/>
            <w:vAlign w:val="center"/>
          </w:tcPr>
          <w:p w14:paraId="7D106CA7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不锈钢</w:t>
            </w:r>
          </w:p>
        </w:tc>
      </w:tr>
      <w:tr w14:paraId="413C6EA6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FFFFFF" w:themeFill="background1"/>
            <w:vAlign w:val="center"/>
          </w:tcPr>
          <w:p w14:paraId="6DEF21EB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工作台材质</w:t>
            </w:r>
          </w:p>
        </w:tc>
        <w:tc>
          <w:tcPr>
            <w:tcW w:w="4631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FFFFFF" w:themeFill="background1"/>
            <w:vAlign w:val="center"/>
          </w:tcPr>
          <w:p w14:paraId="0E725672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不锈钢</w:t>
            </w:r>
          </w:p>
        </w:tc>
      </w:tr>
      <w:tr w14:paraId="7A3AC42E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FFFFFF" w:themeFill="background1"/>
            <w:vAlign w:val="center"/>
          </w:tcPr>
          <w:p w14:paraId="67C6A4B1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允许环境温度℃</w:t>
            </w:r>
          </w:p>
        </w:tc>
        <w:tc>
          <w:tcPr>
            <w:tcW w:w="4631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FFFFFF" w:themeFill="background1"/>
            <w:vAlign w:val="center"/>
          </w:tcPr>
          <w:p w14:paraId="12DF7F5F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5~35</w:t>
            </w:r>
          </w:p>
        </w:tc>
      </w:tr>
      <w:tr w14:paraId="5F21E7EC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FFFFFF" w:themeFill="background1"/>
            <w:vAlign w:val="center"/>
          </w:tcPr>
          <w:p w14:paraId="4EE25635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允许环境湿度%</w:t>
            </w:r>
          </w:p>
        </w:tc>
        <w:tc>
          <w:tcPr>
            <w:tcW w:w="4631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FFFFFF" w:themeFill="background1"/>
            <w:vAlign w:val="center"/>
          </w:tcPr>
          <w:p w14:paraId="4F75866B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80</w:t>
            </w:r>
          </w:p>
        </w:tc>
      </w:tr>
      <w:tr w14:paraId="664C4A47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FFFFFF" w:themeFill="background1"/>
            <w:vAlign w:val="center"/>
          </w:tcPr>
          <w:p w14:paraId="5BA37F81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仪器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尺寸mm</w:t>
            </w:r>
          </w:p>
        </w:tc>
        <w:tc>
          <w:tcPr>
            <w:tcW w:w="4631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FFFFFF" w:themeFill="background1"/>
            <w:vAlign w:val="center"/>
          </w:tcPr>
          <w:p w14:paraId="629A0D60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204*118*75</w:t>
            </w:r>
          </w:p>
        </w:tc>
      </w:tr>
      <w:tr w14:paraId="436B3FCE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FFFFFF" w:themeFill="background1"/>
            <w:vAlign w:val="center"/>
          </w:tcPr>
          <w:p w14:paraId="26D57158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包装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尺寸mm</w:t>
            </w:r>
          </w:p>
        </w:tc>
        <w:tc>
          <w:tcPr>
            <w:tcW w:w="4631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FFFFFF" w:themeFill="background1"/>
            <w:vAlign w:val="center"/>
          </w:tcPr>
          <w:p w14:paraId="03EAE9CB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0*2</w:t>
            </w: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5*1</w:t>
            </w: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0</w:t>
            </w:r>
          </w:p>
        </w:tc>
      </w:tr>
      <w:tr w14:paraId="47FD2C64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FFFFFF" w:themeFill="background1"/>
            <w:vAlign w:val="center"/>
          </w:tcPr>
          <w:p w14:paraId="635997A0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净重kg</w:t>
            </w:r>
          </w:p>
        </w:tc>
        <w:tc>
          <w:tcPr>
            <w:tcW w:w="4631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FFFFFF" w:themeFill="background1"/>
            <w:vAlign w:val="center"/>
          </w:tcPr>
          <w:p w14:paraId="210B9692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1.6</w:t>
            </w:r>
          </w:p>
        </w:tc>
      </w:tr>
      <w:tr w14:paraId="71AADC41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FFFFFF" w:themeFill="background1"/>
            <w:vAlign w:val="center"/>
          </w:tcPr>
          <w:p w14:paraId="0F0CA758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毛重kg</w:t>
            </w:r>
          </w:p>
        </w:tc>
        <w:tc>
          <w:tcPr>
            <w:tcW w:w="4631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FFFFFF" w:themeFill="background1"/>
            <w:vAlign w:val="center"/>
          </w:tcPr>
          <w:p w14:paraId="0389F3A1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2</w:t>
            </w:r>
          </w:p>
        </w:tc>
      </w:tr>
    </w:tbl>
    <w:p w14:paraId="65CED671">
      <w:pPr>
        <w:pStyle w:val="10"/>
        <w:spacing w:before="0" w:beforeAutospacing="0" w:after="0" w:afterAutospacing="0"/>
        <w:jc w:val="center"/>
        <w:rPr>
          <w:rFonts w:cs="Times New Roman"/>
          <w:color w:val="2F5597" w:themeColor="accent1" w:themeShade="BF"/>
          <w:kern w:val="2"/>
        </w:rPr>
      </w:pPr>
    </w:p>
    <w:p w14:paraId="1B2DBB4D">
      <w:pPr>
        <w:pStyle w:val="10"/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 w14:paraId="29368BB0">
      <w:pPr>
        <w:pStyle w:val="10"/>
        <w:numPr>
          <w:ilvl w:val="0"/>
          <w:numId w:val="2"/>
        </w:numPr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装箱清单</w:t>
      </w:r>
    </w:p>
    <w:tbl>
      <w:tblPr>
        <w:tblStyle w:val="12"/>
        <w:tblW w:w="852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0389A56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 w14:paraId="47661DB2"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49DB12A5"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数量</w:t>
            </w:r>
          </w:p>
        </w:tc>
      </w:tr>
      <w:tr w14:paraId="2E890E56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 w14:paraId="1A1D57CF"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主机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32D33E6D"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1台</w:t>
            </w:r>
          </w:p>
        </w:tc>
      </w:tr>
      <w:tr w14:paraId="4A990339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 w14:paraId="2AF1D38C"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电源线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61FD5BE4"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1根</w:t>
            </w:r>
          </w:p>
        </w:tc>
      </w:tr>
      <w:tr w14:paraId="0394F661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 w14:paraId="303860F6"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搅拌子（B型10*50带轴环搅拌子）</w:t>
            </w:r>
            <w:bookmarkStart w:id="0" w:name="_GoBack"/>
            <w:bookmarkEnd w:id="0"/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1C1EBE91"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1个</w:t>
            </w:r>
          </w:p>
        </w:tc>
      </w:tr>
      <w:tr w14:paraId="5B4AFE2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 w14:paraId="6069FF5B"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保险丝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28DED27A"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1个</w:t>
            </w:r>
          </w:p>
        </w:tc>
      </w:tr>
      <w:tr w14:paraId="2F1B9DF2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 w14:paraId="5F1E25C1"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合格证（含保修卡）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5EB8636D"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1份</w:t>
            </w:r>
          </w:p>
        </w:tc>
      </w:tr>
      <w:tr w14:paraId="5C993DBA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 w14:paraId="600A7C84"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说明书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66F162CE"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1份</w:t>
            </w:r>
          </w:p>
        </w:tc>
      </w:tr>
    </w:tbl>
    <w:p w14:paraId="5539F640">
      <w:pPr>
        <w:pStyle w:val="10"/>
        <w:numPr>
          <w:ilvl w:val="0"/>
          <w:numId w:val="0"/>
        </w:numPr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40D904"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 w14:paraId="1741A998"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 w14:paraId="79E9171C"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B55F6F">
    <w:pPr>
      <w:pStyle w:val="10"/>
      <w:spacing w:line="240" w:lineRule="atLeast"/>
      <w:jc w:val="both"/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2" name="图片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02FA8F6"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>上海沪析实业有限公司</w:t>
    </w:r>
  </w:p>
  <w:p w14:paraId="27AF6542">
    <w:pPr>
      <w:jc w:val="center"/>
      <w:rPr>
        <w:sz w:val="24"/>
        <w:szCs w:val="24"/>
      </w:rPr>
    </w:pPr>
    <w:r>
      <w:rPr>
        <w:rFonts w:hint="eastAsia"/>
        <w:b/>
        <w:bCs/>
        <w:color w:val="203864" w:themeColor="accent1" w:themeShade="80"/>
        <w:kern w:val="0"/>
      </w:rPr>
      <w:t>Shanghai Huxi Industry Co., Ltd.,</w:t>
    </w:r>
  </w:p>
  <w:p w14:paraId="01D59A41">
    <w:pPr>
      <w:pStyle w:val="9"/>
      <w:jc w:val="both"/>
    </w:pPr>
  </w:p>
  <w:p w14:paraId="21D4A649"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35A5D0"/>
    <w:multiLevelType w:val="singleLevel"/>
    <w:tmpl w:val="6035A5D0"/>
    <w:lvl w:ilvl="0" w:tentative="0">
      <w:start w:val="4"/>
      <w:numFmt w:val="decimal"/>
      <w:suff w:val="nothing"/>
      <w:lvlText w:val="%1、"/>
      <w:lvlJc w:val="left"/>
    </w:lvl>
  </w:abstractNum>
  <w:abstractNum w:abstractNumId="1">
    <w:nsid w:val="75C68A30"/>
    <w:multiLevelType w:val="singleLevel"/>
    <w:tmpl w:val="75C68A3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172A27"/>
    <w:rsid w:val="00000422"/>
    <w:rsid w:val="0002414F"/>
    <w:rsid w:val="00091A92"/>
    <w:rsid w:val="000A30B6"/>
    <w:rsid w:val="000F0EE7"/>
    <w:rsid w:val="00172A2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415EA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DF368C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7212D3"/>
    <w:rsid w:val="02AA71DB"/>
    <w:rsid w:val="02D933F4"/>
    <w:rsid w:val="02F87F3E"/>
    <w:rsid w:val="03F258F4"/>
    <w:rsid w:val="04E918A9"/>
    <w:rsid w:val="0692734F"/>
    <w:rsid w:val="07553E41"/>
    <w:rsid w:val="08C663D4"/>
    <w:rsid w:val="091F1204"/>
    <w:rsid w:val="0A184A29"/>
    <w:rsid w:val="0A366F57"/>
    <w:rsid w:val="0A965B96"/>
    <w:rsid w:val="0D066116"/>
    <w:rsid w:val="10C02CE0"/>
    <w:rsid w:val="10E60B82"/>
    <w:rsid w:val="11340A06"/>
    <w:rsid w:val="11385EB2"/>
    <w:rsid w:val="117D1E52"/>
    <w:rsid w:val="12F323D9"/>
    <w:rsid w:val="13377D20"/>
    <w:rsid w:val="153831AD"/>
    <w:rsid w:val="162626F1"/>
    <w:rsid w:val="163338FF"/>
    <w:rsid w:val="167836D1"/>
    <w:rsid w:val="16855545"/>
    <w:rsid w:val="16A71820"/>
    <w:rsid w:val="180E2AEA"/>
    <w:rsid w:val="18711AC3"/>
    <w:rsid w:val="1886336C"/>
    <w:rsid w:val="1976192B"/>
    <w:rsid w:val="1A4C7833"/>
    <w:rsid w:val="1AB80B3F"/>
    <w:rsid w:val="1B871C86"/>
    <w:rsid w:val="1C4A28F1"/>
    <w:rsid w:val="1C8D4EFF"/>
    <w:rsid w:val="1E486378"/>
    <w:rsid w:val="1F995798"/>
    <w:rsid w:val="2159429D"/>
    <w:rsid w:val="216A23E2"/>
    <w:rsid w:val="22E601DB"/>
    <w:rsid w:val="23243285"/>
    <w:rsid w:val="23686C3F"/>
    <w:rsid w:val="241D3C4F"/>
    <w:rsid w:val="246A0583"/>
    <w:rsid w:val="24AE6CFC"/>
    <w:rsid w:val="250E6B3D"/>
    <w:rsid w:val="283D4295"/>
    <w:rsid w:val="295A600F"/>
    <w:rsid w:val="2986291D"/>
    <w:rsid w:val="2A483710"/>
    <w:rsid w:val="2A602115"/>
    <w:rsid w:val="2A847618"/>
    <w:rsid w:val="2AC31D90"/>
    <w:rsid w:val="2BE36FED"/>
    <w:rsid w:val="2C2B4AD0"/>
    <w:rsid w:val="2C936415"/>
    <w:rsid w:val="2CB62237"/>
    <w:rsid w:val="2CBC35B2"/>
    <w:rsid w:val="2D270418"/>
    <w:rsid w:val="2D9E504D"/>
    <w:rsid w:val="2DBB4423"/>
    <w:rsid w:val="2E5E5B1C"/>
    <w:rsid w:val="2F450462"/>
    <w:rsid w:val="30112BA2"/>
    <w:rsid w:val="30667F5E"/>
    <w:rsid w:val="31852375"/>
    <w:rsid w:val="32494755"/>
    <w:rsid w:val="32D422BA"/>
    <w:rsid w:val="34121BAC"/>
    <w:rsid w:val="348346E6"/>
    <w:rsid w:val="348E7F12"/>
    <w:rsid w:val="35B92EB0"/>
    <w:rsid w:val="36585CBC"/>
    <w:rsid w:val="367652CD"/>
    <w:rsid w:val="36E10A24"/>
    <w:rsid w:val="3A045A6B"/>
    <w:rsid w:val="3A542ACC"/>
    <w:rsid w:val="3ABF1760"/>
    <w:rsid w:val="3C5E63A4"/>
    <w:rsid w:val="3DA6127B"/>
    <w:rsid w:val="3DEB6E30"/>
    <w:rsid w:val="3E2B5E06"/>
    <w:rsid w:val="40764144"/>
    <w:rsid w:val="410B44C7"/>
    <w:rsid w:val="42E36474"/>
    <w:rsid w:val="43686FEE"/>
    <w:rsid w:val="43EA5F2F"/>
    <w:rsid w:val="442711AA"/>
    <w:rsid w:val="498B526A"/>
    <w:rsid w:val="4A527F2C"/>
    <w:rsid w:val="4AA4627F"/>
    <w:rsid w:val="4ADC76DB"/>
    <w:rsid w:val="4B38398A"/>
    <w:rsid w:val="4C5C0F4B"/>
    <w:rsid w:val="4CA81950"/>
    <w:rsid w:val="4D4E77F2"/>
    <w:rsid w:val="4E931B10"/>
    <w:rsid w:val="4EA67419"/>
    <w:rsid w:val="4FD73045"/>
    <w:rsid w:val="509131DD"/>
    <w:rsid w:val="51C771E3"/>
    <w:rsid w:val="51F9487C"/>
    <w:rsid w:val="52EE746C"/>
    <w:rsid w:val="5452446D"/>
    <w:rsid w:val="563C7D3B"/>
    <w:rsid w:val="567A4548"/>
    <w:rsid w:val="576F688D"/>
    <w:rsid w:val="5826783E"/>
    <w:rsid w:val="58926505"/>
    <w:rsid w:val="58C6092D"/>
    <w:rsid w:val="58F34817"/>
    <w:rsid w:val="591C6583"/>
    <w:rsid w:val="594D1214"/>
    <w:rsid w:val="59AB3574"/>
    <w:rsid w:val="5BDA755D"/>
    <w:rsid w:val="5D6156A2"/>
    <w:rsid w:val="5DDC6E97"/>
    <w:rsid w:val="607225C9"/>
    <w:rsid w:val="608B6872"/>
    <w:rsid w:val="61FA2450"/>
    <w:rsid w:val="620E54A6"/>
    <w:rsid w:val="624F31B6"/>
    <w:rsid w:val="626F460D"/>
    <w:rsid w:val="62737F03"/>
    <w:rsid w:val="62BD7680"/>
    <w:rsid w:val="63B80222"/>
    <w:rsid w:val="641A4015"/>
    <w:rsid w:val="64BB3B0A"/>
    <w:rsid w:val="65173864"/>
    <w:rsid w:val="65F87626"/>
    <w:rsid w:val="67074C35"/>
    <w:rsid w:val="67B86FD5"/>
    <w:rsid w:val="68CC736B"/>
    <w:rsid w:val="6919210E"/>
    <w:rsid w:val="69A05A18"/>
    <w:rsid w:val="6AB4227F"/>
    <w:rsid w:val="6B3B6611"/>
    <w:rsid w:val="6B5251F4"/>
    <w:rsid w:val="6B6C7258"/>
    <w:rsid w:val="6BA7011A"/>
    <w:rsid w:val="6D8C1FCB"/>
    <w:rsid w:val="6DB113FC"/>
    <w:rsid w:val="6DFB560B"/>
    <w:rsid w:val="6F17421F"/>
    <w:rsid w:val="6F7B3153"/>
    <w:rsid w:val="6F975B11"/>
    <w:rsid w:val="71E561F0"/>
    <w:rsid w:val="73587C07"/>
    <w:rsid w:val="737F1A45"/>
    <w:rsid w:val="73974732"/>
    <w:rsid w:val="74A64C8E"/>
    <w:rsid w:val="75EA64FF"/>
    <w:rsid w:val="769C47C3"/>
    <w:rsid w:val="76E353C5"/>
    <w:rsid w:val="77C15694"/>
    <w:rsid w:val="78323E75"/>
    <w:rsid w:val="78F84331"/>
    <w:rsid w:val="79FB6B36"/>
    <w:rsid w:val="7A61311F"/>
    <w:rsid w:val="7A664B08"/>
    <w:rsid w:val="7AA2317C"/>
    <w:rsid w:val="7B965710"/>
    <w:rsid w:val="7CAD3559"/>
    <w:rsid w:val="7D806002"/>
    <w:rsid w:val="7F2E1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4">
    <w:name w:val="Default Paragraph Font"/>
    <w:unhideWhenUsed/>
    <w:qFormat/>
    <w:uiPriority w:val="1"/>
  </w:style>
  <w:style w:type="table" w:default="1" w:styleId="11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autoRedefine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autoRedefine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autoRedefine/>
    <w:qFormat/>
    <w:uiPriority w:val="22"/>
    <w:rPr>
      <w:b/>
      <w:bCs/>
    </w:rPr>
  </w:style>
  <w:style w:type="character" w:styleId="16">
    <w:name w:val="Hyperlink"/>
    <w:basedOn w:val="14"/>
    <w:autoRedefine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autoRedefine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autoRedefine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autoRedefine/>
    <w:qFormat/>
    <w:uiPriority w:val="0"/>
    <w:pPr>
      <w:jc w:val="center"/>
    </w:pPr>
  </w:style>
  <w:style w:type="paragraph" w:customStyle="1" w:styleId="21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B50D5DD-5699-4275-913B-7155748D24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370</Words>
  <Characters>447</Characters>
  <Lines>3</Lines>
  <Paragraphs>1</Paragraphs>
  <TotalTime>0</TotalTime>
  <ScaleCrop>false</ScaleCrop>
  <LinksUpToDate>false</LinksUpToDate>
  <CharactersWithSpaces>467</CharactersWithSpaces>
  <Application>WPS Office_12.1.0.17142_F1E327BC-269C-435d-A152-05C5408002CA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五七</cp:lastModifiedBy>
  <dcterms:modified xsi:type="dcterms:W3CDTF">2024-07-08T08:41:56Z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2052-12.1.0.17142</vt:lpwstr>
  </property>
  <property fmtid="{D5CDD505-2E9C-101B-9397-08002B2CF9AE}" pid="3" name="KSORubyTemplateID" linkTarget="0">
    <vt:lpwstr>6</vt:lpwstr>
  </property>
  <property fmtid="{D5CDD505-2E9C-101B-9397-08002B2CF9AE}" pid="4" name="ICV">
    <vt:lpwstr>68B160757C1F49FFA13F9390393BB21A</vt:lpwstr>
  </property>
</Properties>
</file>